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BE2A1">
      <w:pPr>
        <w:shd w:val="clear" w:color="auto" w:fill="FFFFFF"/>
        <w:spacing w:after="0" w:line="240" w:lineRule="auto"/>
        <w:jc w:val="center"/>
        <w:outlineLvl w:val="1"/>
        <w:rPr>
          <w:rFonts w:ascii="SMSans" w:hAnsi="SMSans" w:eastAsia="Times New Roman" w:cs="Times New Roman"/>
          <w:b/>
          <w:bCs/>
          <w:caps/>
          <w:color w:val="333333"/>
          <w:kern w:val="36"/>
          <w:lang w:eastAsia="ru-RU"/>
        </w:rPr>
      </w:pPr>
      <w:r>
        <w:rPr>
          <w:rFonts w:ascii="SMSans" w:hAnsi="SMSans" w:eastAsia="Times New Roman" w:cs="Times New Roman"/>
          <w:b/>
          <w:bCs/>
          <w:caps/>
          <w:color w:val="333333"/>
          <w:kern w:val="36"/>
          <w:lang w:eastAsia="ru-RU"/>
        </w:rPr>
        <w:t>Политика конфиденциальности</w:t>
      </w:r>
    </w:p>
    <w:p w14:paraId="6F0136E7">
      <w:pPr>
        <w:shd w:val="clear" w:color="auto" w:fill="FFFFFF"/>
        <w:spacing w:after="0" w:line="240" w:lineRule="auto"/>
        <w:jc w:val="center"/>
        <w:outlineLvl w:val="1"/>
        <w:rPr>
          <w:rFonts w:ascii="SMSans" w:hAnsi="SMSans" w:eastAsia="Times New Roman" w:cs="Times New Roman"/>
          <w:b/>
          <w:bCs/>
          <w:caps/>
          <w:color w:val="333333"/>
          <w:kern w:val="36"/>
          <w:lang w:eastAsia="ru-RU"/>
        </w:rPr>
      </w:pPr>
    </w:p>
    <w:p w14:paraId="681F07F4">
      <w:pPr>
        <w:shd w:val="clear" w:color="auto" w:fill="FFFFFF"/>
        <w:spacing w:after="0" w:line="240" w:lineRule="auto"/>
        <w:rPr>
          <w:rFonts w:ascii="SMSans" w:hAnsi="SMSans" w:eastAsia="Times New Roman" w:cs="Times New Roman"/>
          <w:color w:val="333333"/>
          <w:lang w:eastAsia="ru-RU"/>
        </w:rPr>
      </w:pPr>
      <w:r>
        <w:rPr>
          <w:rFonts w:ascii="SMSans" w:hAnsi="SMSans" w:eastAsia="Times New Roman" w:cs="Times New Roman"/>
          <w:color w:val="333333"/>
          <w:lang w:eastAsia="ru-RU"/>
        </w:rPr>
        <w:t>1. СОКРАЩЕНИЯ И ОПРЕДЕЛЕНИЯ</w:t>
      </w:r>
    </w:p>
    <w:p w14:paraId="4B4A215F">
      <w:pPr>
        <w:shd w:val="clear" w:color="auto" w:fill="FFFFFF"/>
        <w:spacing w:after="0" w:line="240" w:lineRule="auto"/>
        <w:jc w:val="both"/>
        <w:rPr>
          <w:rFonts w:ascii="SMSans" w:hAnsi="SMSans" w:eastAsia="Times New Roman" w:cs="Times New Roman"/>
          <w:color w:val="333333"/>
          <w:lang w:eastAsia="ru-RU"/>
        </w:rPr>
      </w:pPr>
      <w:r>
        <w:rPr>
          <w:rFonts w:ascii="SMSans" w:hAnsi="SMSans" w:eastAsia="Times New Roman" w:cs="Times New Roman"/>
          <w:color w:val="333333"/>
          <w:lang w:eastAsia="ru-RU"/>
        </w:rPr>
        <w:t>1.1. Термины и определения</w:t>
      </w:r>
    </w:p>
    <w:p w14:paraId="2D4758A2">
      <w:pPr>
        <w:shd w:val="clear" w:color="auto" w:fill="FFFFFF"/>
        <w:spacing w:after="0" w:line="240" w:lineRule="auto"/>
        <w:jc w:val="both"/>
        <w:rPr>
          <w:rFonts w:ascii="SMSans" w:hAnsi="SMSans" w:eastAsia="Times New Roman" w:cs="Times New Roman"/>
          <w:color w:val="333333"/>
          <w:lang w:eastAsia="ru-RU"/>
        </w:rPr>
      </w:pPr>
      <w:r>
        <w:rPr>
          <w:rFonts w:ascii="SMSans" w:hAnsi="SMSans" w:eastAsia="Times New Roman" w:cs="Times New Roman"/>
          <w:color w:val="333333"/>
          <w:lang w:eastAsia="ru-RU"/>
        </w:rPr>
        <w:t>ИП Красов М.А. –владелец интернет-магазина.</w:t>
      </w:r>
    </w:p>
    <w:p w14:paraId="4C9EC31D">
      <w:pPr>
        <w:shd w:val="clear" w:color="auto" w:fill="FFFFFF"/>
        <w:spacing w:after="0" w:line="240" w:lineRule="auto"/>
        <w:jc w:val="both"/>
        <w:rPr>
          <w:rFonts w:ascii="SMSans" w:hAnsi="SMSans" w:eastAsia="Times New Roman" w:cs="Times New Roman"/>
          <w:color w:val="333333"/>
          <w:lang w:eastAsia="ru-RU"/>
        </w:rPr>
      </w:pPr>
      <w:r>
        <w:rPr>
          <w:rFonts w:ascii="SMSans" w:hAnsi="SMSans" w:eastAsia="Times New Roman" w:cs="Times New Roman"/>
          <w:color w:val="333333"/>
          <w:lang w:eastAsia="ru-RU"/>
        </w:rPr>
        <w:t>Автоматизированная обработка персональных данных – обработка персональных данных с помощью средств вычислительной техники.</w:t>
      </w:r>
    </w:p>
    <w:p w14:paraId="72A20260">
      <w:pPr>
        <w:shd w:val="clear" w:color="auto" w:fill="FFFFFF"/>
        <w:spacing w:after="0" w:line="240" w:lineRule="auto"/>
        <w:jc w:val="both"/>
        <w:rPr>
          <w:rFonts w:ascii="SMSans" w:hAnsi="SMSans" w:eastAsia="Times New Roman" w:cs="Times New Roman"/>
          <w:color w:val="333333"/>
          <w:lang w:eastAsia="ru-RU"/>
        </w:rPr>
      </w:pPr>
      <w:r>
        <w:rPr>
          <w:rFonts w:ascii="SMSans" w:hAnsi="SMSans" w:eastAsia="Times New Roman" w:cs="Times New Roman"/>
          <w:color w:val="333333"/>
          <w:lang w:eastAsia="ru-RU"/>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69E3B4B3">
      <w:pPr>
        <w:shd w:val="clear" w:color="auto" w:fill="FFFFFF"/>
        <w:spacing w:after="0" w:line="240" w:lineRule="auto"/>
        <w:jc w:val="both"/>
        <w:rPr>
          <w:rFonts w:ascii="SMSans" w:hAnsi="SMSans" w:eastAsia="Times New Roman" w:cs="Times New Roman"/>
          <w:color w:val="333333"/>
          <w:lang w:eastAsia="ru-RU"/>
        </w:rPr>
      </w:pPr>
      <w:r>
        <w:rPr>
          <w:rFonts w:ascii="SMSans" w:hAnsi="SMSans" w:eastAsia="Times New Roman" w:cs="Times New Roman"/>
          <w:color w:val="333333"/>
          <w:lang w:eastAsia="ru-RU"/>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649BF354">
      <w:pPr>
        <w:shd w:val="clear" w:color="auto" w:fill="FFFFFF"/>
        <w:spacing w:after="0" w:line="240" w:lineRule="auto"/>
        <w:jc w:val="both"/>
        <w:rPr>
          <w:rFonts w:ascii="SMSans" w:hAnsi="SMSans" w:eastAsia="Times New Roman" w:cs="Times New Roman"/>
          <w:color w:val="333333"/>
          <w:lang w:eastAsia="ru-RU"/>
        </w:rPr>
      </w:pPr>
      <w:r>
        <w:rPr>
          <w:rFonts w:ascii="SMSans" w:hAnsi="SMSans" w:eastAsia="Times New Roman" w:cs="Times New Roman"/>
          <w:color w:val="333333"/>
          <w:lang w:eastAsia="ru-RU"/>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35C55988">
      <w:pPr>
        <w:shd w:val="clear" w:color="auto" w:fill="FFFFFF"/>
        <w:spacing w:after="0" w:line="240" w:lineRule="auto"/>
        <w:jc w:val="both"/>
        <w:rPr>
          <w:rFonts w:ascii="SMSans" w:hAnsi="SMSans" w:eastAsia="Times New Roman" w:cs="Times New Roman"/>
          <w:color w:val="333333"/>
          <w:lang w:eastAsia="ru-RU"/>
        </w:rPr>
      </w:pPr>
      <w:r>
        <w:rPr>
          <w:rFonts w:ascii="SMSans" w:hAnsi="SMSans" w:eastAsia="Times New Roman" w:cs="Times New Roman"/>
          <w:color w:val="333333"/>
          <w:lang w:eastAsia="ru-RU"/>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6EA10574">
      <w:pPr>
        <w:shd w:val="clear" w:color="auto" w:fill="FFFFFF"/>
        <w:spacing w:after="0" w:line="240" w:lineRule="auto"/>
        <w:jc w:val="both"/>
        <w:rPr>
          <w:rFonts w:ascii="SMSans" w:hAnsi="SMSans" w:eastAsia="Times New Roman" w:cs="Times New Roman"/>
          <w:color w:val="333333"/>
          <w:lang w:eastAsia="ru-RU"/>
        </w:rPr>
      </w:pPr>
      <w:r>
        <w:rPr>
          <w:rFonts w:ascii="SMSans" w:hAnsi="SMSans" w:eastAsia="Times New Roman" w:cs="Times New Roman"/>
          <w:color w:val="333333"/>
          <w:lang w:eastAsia="ru-RU"/>
        </w:rPr>
        <w:t>Оператор – ИП Красов М.А., самостоятельно или совместно с другими лицами организующий и (или) осуществляющий обработку персональных данных, а также определяющий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6CC50436">
      <w:pPr>
        <w:shd w:val="clear" w:color="auto" w:fill="FFFFFF"/>
        <w:spacing w:after="0" w:line="240" w:lineRule="auto"/>
        <w:jc w:val="both"/>
        <w:rPr>
          <w:rFonts w:ascii="SMSans" w:hAnsi="SMSans" w:eastAsia="Times New Roman" w:cs="Times New Roman"/>
          <w:color w:val="333333"/>
          <w:lang w:eastAsia="ru-RU"/>
        </w:rPr>
      </w:pPr>
      <w:r>
        <w:rPr>
          <w:rFonts w:ascii="SMSans" w:hAnsi="SMSans" w:eastAsia="Times New Roman" w:cs="Times New Roman"/>
          <w:color w:val="333333"/>
          <w:lang w:eastAsia="ru-RU"/>
        </w:rP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14:paraId="6626BB14">
      <w:pPr>
        <w:shd w:val="clear" w:color="auto" w:fill="FFFFFF"/>
        <w:spacing w:after="0" w:line="240" w:lineRule="auto"/>
        <w:jc w:val="both"/>
        <w:rPr>
          <w:rFonts w:ascii="SMSans" w:hAnsi="SMSans" w:eastAsia="Times New Roman" w:cs="Times New Roman"/>
          <w:color w:val="333333"/>
          <w:lang w:eastAsia="ru-RU"/>
        </w:rPr>
      </w:pPr>
      <w:r>
        <w:rPr>
          <w:rFonts w:ascii="SMSans" w:hAnsi="SMSans" w:eastAsia="Times New Roman" w:cs="Times New Roman"/>
          <w:color w:val="333333"/>
          <w:lang w:eastAsia="ru-RU"/>
        </w:rPr>
        <w:t>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Федеральным законом от 27.07.2006 № 152 ФЗ «О персональных данных».</w:t>
      </w:r>
    </w:p>
    <w:p w14:paraId="67DD0798">
      <w:pPr>
        <w:shd w:val="clear" w:color="auto" w:fill="FFFFFF"/>
        <w:spacing w:after="0" w:line="240" w:lineRule="auto"/>
        <w:jc w:val="both"/>
        <w:rPr>
          <w:rFonts w:ascii="SMSans" w:hAnsi="SMSans" w:eastAsia="Times New Roman" w:cs="Times New Roman"/>
          <w:color w:val="333333"/>
          <w:lang w:eastAsia="ru-RU"/>
        </w:rPr>
      </w:pPr>
      <w:r>
        <w:rPr>
          <w:rFonts w:ascii="SMSans" w:hAnsi="SMSans" w:eastAsia="Times New Roman" w:cs="Times New Roman"/>
          <w:color w:val="333333"/>
          <w:lang w:eastAsia="ru-RU"/>
        </w:rPr>
        <w:t>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100074BA">
      <w:pPr>
        <w:shd w:val="clear" w:color="auto" w:fill="FFFFFF"/>
        <w:spacing w:after="0" w:line="240" w:lineRule="auto"/>
        <w:jc w:val="both"/>
        <w:rPr>
          <w:rFonts w:ascii="SMSans" w:hAnsi="SMSans" w:eastAsia="Times New Roman" w:cs="Times New Roman"/>
          <w:color w:val="333333"/>
          <w:lang w:eastAsia="ru-RU"/>
        </w:rPr>
      </w:pPr>
      <w:r>
        <w:rPr>
          <w:rFonts w:ascii="SMSans" w:hAnsi="SMSans" w:eastAsia="Times New Roman" w:cs="Times New Roman"/>
          <w:color w:val="333333"/>
          <w:lang w:eastAsia="ru-RU"/>
        </w:rPr>
        <w:t>Распространение персональных данных – действия, направленные на раскрытие персональных данных неопределенному кругу лиц.</w:t>
      </w:r>
    </w:p>
    <w:p w14:paraId="6056BB86">
      <w:pPr>
        <w:shd w:val="clear" w:color="auto" w:fill="FFFFFF"/>
        <w:spacing w:after="0" w:line="240" w:lineRule="auto"/>
        <w:jc w:val="both"/>
        <w:rPr>
          <w:rFonts w:ascii="SMSans" w:hAnsi="SMSans" w:eastAsia="Times New Roman" w:cs="Times New Roman"/>
          <w:color w:val="333333"/>
          <w:lang w:eastAsia="ru-RU"/>
        </w:rPr>
      </w:pPr>
      <w:r>
        <w:rPr>
          <w:rFonts w:ascii="SMSans" w:hAnsi="SMSans" w:eastAsia="Times New Roman" w:cs="Times New Roman"/>
          <w:color w:val="333333"/>
          <w:lang w:eastAsia="ru-RU"/>
        </w:rPr>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2366CEB4">
      <w:pPr>
        <w:shd w:val="clear" w:color="auto" w:fill="FFFFFF"/>
        <w:spacing w:after="0" w:line="240" w:lineRule="auto"/>
        <w:jc w:val="both"/>
        <w:rPr>
          <w:rFonts w:ascii="SMSans" w:hAnsi="SMSans" w:eastAsia="Times New Roman" w:cs="Times New Roman"/>
          <w:color w:val="333333"/>
          <w:lang w:eastAsia="ru-RU"/>
        </w:rPr>
      </w:pPr>
      <w:r>
        <w:rPr>
          <w:rFonts w:ascii="SMSans" w:hAnsi="SMSans" w:eastAsia="Times New Roman" w:cs="Times New Roman"/>
          <w:color w:val="333333"/>
          <w:lang w:eastAsia="ru-RU"/>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1C794F66">
      <w:pPr>
        <w:shd w:val="clear" w:color="auto" w:fill="FFFFFF"/>
        <w:spacing w:after="0" w:line="240" w:lineRule="auto"/>
        <w:jc w:val="both"/>
        <w:rPr>
          <w:rFonts w:ascii="SMSans" w:hAnsi="SMSans" w:eastAsia="Times New Roman" w:cs="Times New Roman"/>
          <w:color w:val="333333"/>
          <w:lang w:eastAsia="ru-RU"/>
        </w:rPr>
      </w:pPr>
      <w:r>
        <w:rPr>
          <w:rFonts w:ascii="SMSans" w:hAnsi="SMSans" w:eastAsia="Times New Roman" w:cs="Times New Roman"/>
          <w:color w:val="333333"/>
          <w:lang w:eastAsia="ru-RU"/>
        </w:rPr>
        <w:t>2. ОБЩИЕ ПОЛОЖЕНИЯ</w:t>
      </w:r>
    </w:p>
    <w:p w14:paraId="175D7240">
      <w:pPr>
        <w:shd w:val="clear" w:color="auto" w:fill="FFFFFF"/>
        <w:spacing w:after="0" w:line="240" w:lineRule="auto"/>
        <w:jc w:val="both"/>
        <w:rPr>
          <w:rFonts w:ascii="SMSans" w:hAnsi="SMSans" w:eastAsia="Times New Roman" w:cs="Times New Roman"/>
          <w:color w:val="333333"/>
          <w:lang w:eastAsia="ru-RU"/>
        </w:rPr>
      </w:pPr>
      <w:r>
        <w:rPr>
          <w:rFonts w:ascii="SMSans" w:hAnsi="SMSans" w:eastAsia="Times New Roman" w:cs="Times New Roman"/>
          <w:color w:val="333333"/>
          <w:lang w:eastAsia="ru-RU"/>
        </w:rPr>
        <w:t>2.1. Цели и задачи</w:t>
      </w:r>
    </w:p>
    <w:p w14:paraId="139E5BB7">
      <w:pPr>
        <w:numPr>
          <w:ilvl w:val="0"/>
          <w:numId w:val="1"/>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2.1.1. Настоящий документ определяет принципы и условия обработки персональных данных ИП Красовым М.А., меры по защите персональных данных, а также обязанности при их обработке.</w:t>
      </w:r>
    </w:p>
    <w:p w14:paraId="5A1E5F89">
      <w:pPr>
        <w:numPr>
          <w:ilvl w:val="0"/>
          <w:numId w:val="1"/>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2.1.2. Настоящий документ разработан в соответствии с действующим законодательством Российской Федерации о персональных данных и нормативно-методическими документами исполнительных органов государственной власти по вопросам безопасности персональных данных, в том числе при их обработке в информационных системах персональных данных.</w:t>
      </w:r>
    </w:p>
    <w:p w14:paraId="3CC85C17">
      <w:pPr>
        <w:shd w:val="clear" w:color="auto" w:fill="FFFFFF"/>
        <w:spacing w:after="0" w:line="240" w:lineRule="auto"/>
        <w:jc w:val="both"/>
        <w:rPr>
          <w:rFonts w:ascii="SMSans" w:hAnsi="SMSans" w:eastAsia="Times New Roman" w:cs="Times New Roman"/>
          <w:color w:val="333333"/>
          <w:lang w:eastAsia="ru-RU"/>
        </w:rPr>
      </w:pPr>
      <w:r>
        <w:rPr>
          <w:rFonts w:ascii="SMSans" w:hAnsi="SMSans" w:eastAsia="Times New Roman" w:cs="Times New Roman"/>
          <w:color w:val="333333"/>
          <w:lang w:eastAsia="ru-RU"/>
        </w:rPr>
        <w:t>2.2. Область применения</w:t>
      </w:r>
    </w:p>
    <w:p w14:paraId="0272D121">
      <w:pPr>
        <w:numPr>
          <w:ilvl w:val="0"/>
          <w:numId w:val="2"/>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2.2.1. Действие настоящего документа распространяется на все процессы по сбору, записи, систематизации, накоплению, хранению, уточнению (обновлению, изменению), извлечению, использованию, передаче (распространению, предоставлению, доступу), обезличиванию, блокированию, удалению, уничтожению персональных данных, осуществляемых с использованием средств автоматизации и без использования таких средств в рамках Компании.</w:t>
      </w:r>
    </w:p>
    <w:p w14:paraId="265F16A6">
      <w:pPr>
        <w:numPr>
          <w:ilvl w:val="0"/>
          <w:numId w:val="2"/>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2.2.2. В соответствии с Федеральным законом от 27.07.2006 №152 «О персональных данных» к настоящему документу обеспечен неограниченный доступ субъектов персональных данных, в том числе путем публикации на сайте ИП Красова М.А. в сети Интернет.</w:t>
      </w:r>
    </w:p>
    <w:p w14:paraId="56E43B4B">
      <w:pPr>
        <w:shd w:val="clear" w:color="auto" w:fill="FFFFFF"/>
        <w:spacing w:after="0" w:line="240" w:lineRule="auto"/>
        <w:jc w:val="both"/>
        <w:rPr>
          <w:rFonts w:ascii="SMSans" w:hAnsi="SMSans" w:eastAsia="Times New Roman" w:cs="Times New Roman"/>
          <w:color w:val="333333"/>
          <w:lang w:eastAsia="ru-RU"/>
        </w:rPr>
      </w:pPr>
      <w:r>
        <w:rPr>
          <w:rFonts w:ascii="SMSans" w:hAnsi="SMSans" w:eastAsia="Times New Roman" w:cs="Times New Roman"/>
          <w:color w:val="333333"/>
          <w:lang w:eastAsia="ru-RU"/>
        </w:rPr>
        <w:t>3. ПРИНЦИПЫ ОБРАБОТКИ ПЕРСОНАЛЬНЫХ ДАННЫХ</w:t>
      </w:r>
    </w:p>
    <w:p w14:paraId="5A00E24D">
      <w:pPr>
        <w:numPr>
          <w:ilvl w:val="0"/>
          <w:numId w:val="3"/>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3.1.1. Обработка персональных данных ИП Красовым М.А. осуществляется в соответствии со следующими принципами:</w:t>
      </w:r>
    </w:p>
    <w:p w14:paraId="7904BBB0">
      <w:pPr>
        <w:numPr>
          <w:ilvl w:val="1"/>
          <w:numId w:val="3"/>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обработка персональных данных осуществляется на законной и справедливой основе;</w:t>
      </w:r>
    </w:p>
    <w:p w14:paraId="33649D27">
      <w:pPr>
        <w:numPr>
          <w:ilvl w:val="1"/>
          <w:numId w:val="3"/>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6288B38A">
      <w:pPr>
        <w:numPr>
          <w:ilvl w:val="1"/>
          <w:numId w:val="3"/>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не допускается объединение баз данных, содержащих персональные данные, обработка которых осуществляется в целях, несовместных между собой;</w:t>
      </w:r>
    </w:p>
    <w:p w14:paraId="12E5BE21">
      <w:pPr>
        <w:numPr>
          <w:ilvl w:val="1"/>
          <w:numId w:val="3"/>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обработке подлежат только те персональные данные, которые отвечают целям их обработки;</w:t>
      </w:r>
    </w:p>
    <w:p w14:paraId="3D4AE863">
      <w:pPr>
        <w:numPr>
          <w:ilvl w:val="1"/>
          <w:numId w:val="3"/>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содержание и объем обрабатываемых персональных данных соответствуют заявленным целям обработки;</w:t>
      </w:r>
    </w:p>
    <w:p w14:paraId="4800AA92">
      <w:pPr>
        <w:numPr>
          <w:ilvl w:val="1"/>
          <w:numId w:val="3"/>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обрабатываемые персональные данные не являются избыточными по отношению к заявленным целям обработки;</w:t>
      </w:r>
    </w:p>
    <w:p w14:paraId="006A3F40">
      <w:pPr>
        <w:numPr>
          <w:ilvl w:val="1"/>
          <w:numId w:val="3"/>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при обработке персональных данных обеспечивается точность персональных данных, их достаточность, а в необходимых случаях и актуальность по отношению к заявленным целям их обработки;</w:t>
      </w:r>
    </w:p>
    <w:p w14:paraId="330A0D2C">
      <w:pPr>
        <w:numPr>
          <w:ilvl w:val="1"/>
          <w:numId w:val="3"/>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или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при невозможности устранения Компанией допущенных нарушений при обработке персональных данных, если иное не предусмотрено федеральным законом.</w:t>
      </w:r>
    </w:p>
    <w:p w14:paraId="1EE42500">
      <w:pPr>
        <w:shd w:val="clear" w:color="auto" w:fill="FFFFFF"/>
        <w:spacing w:after="0" w:line="240" w:lineRule="auto"/>
        <w:jc w:val="both"/>
        <w:rPr>
          <w:rFonts w:ascii="SMSans" w:hAnsi="SMSans" w:eastAsia="Times New Roman" w:cs="Times New Roman"/>
          <w:color w:val="333333"/>
          <w:lang w:eastAsia="ru-RU"/>
        </w:rPr>
      </w:pPr>
      <w:r>
        <w:rPr>
          <w:rFonts w:ascii="SMSans" w:hAnsi="SMSans" w:eastAsia="Times New Roman" w:cs="Times New Roman"/>
          <w:color w:val="333333"/>
          <w:lang w:eastAsia="ru-RU"/>
        </w:rPr>
        <w:t>4. УСЛОВИЯ ОБРАБОТКИ ПЕРСОНАЛЬНЫХ ДАННЫХ</w:t>
      </w:r>
    </w:p>
    <w:p w14:paraId="394CBE4F">
      <w:pPr>
        <w:numPr>
          <w:ilvl w:val="0"/>
          <w:numId w:val="4"/>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4.1.1. Обработка персональных данных осуществляется с соблюдением принципов и правил, установленных Федеральным законом от 27.07.2006 №152-ФЗ «О персональных данных». Обработка персональных данных Компанией допускается в следующих случаях:</w:t>
      </w:r>
    </w:p>
    <w:p w14:paraId="01D1084D">
      <w:pPr>
        <w:numPr>
          <w:ilvl w:val="1"/>
          <w:numId w:val="4"/>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обработка персональных данных осуществляется с согласия субъекта персональных данных на обработку его персональных данных;</w:t>
      </w:r>
    </w:p>
    <w:p w14:paraId="7644A2E7">
      <w:pPr>
        <w:numPr>
          <w:ilvl w:val="1"/>
          <w:numId w:val="4"/>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14:paraId="70312519">
      <w:pPr>
        <w:numPr>
          <w:ilvl w:val="1"/>
          <w:numId w:val="4"/>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14:paraId="4D41816C">
      <w:pPr>
        <w:numPr>
          <w:ilvl w:val="1"/>
          <w:numId w:val="4"/>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267C3A03">
      <w:pPr>
        <w:numPr>
          <w:ilvl w:val="1"/>
          <w:numId w:val="4"/>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14:paraId="19B73FDE">
      <w:pPr>
        <w:numPr>
          <w:ilvl w:val="1"/>
          <w:numId w:val="4"/>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1E5F1EA4">
      <w:pPr>
        <w:numPr>
          <w:ilvl w:val="1"/>
          <w:numId w:val="4"/>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осуществляется обработка персональных данных, подлежащих опубликованию или обязательному раскрытию в соответствии с федеральным законом;</w:t>
      </w:r>
    </w:p>
    <w:p w14:paraId="6A11EF9E">
      <w:pPr>
        <w:numPr>
          <w:ilvl w:val="1"/>
          <w:numId w:val="4"/>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базы данных, с использованием которых осуществляются запись, систематизация, накопление, хранение, уточнение (обновление, изменение), а также извлечение персональных данных граждан Российской Федерации, находятся на территории Российской Федерации.</w:t>
      </w:r>
    </w:p>
    <w:p w14:paraId="12E6D2F6">
      <w:pPr>
        <w:numPr>
          <w:ilvl w:val="0"/>
          <w:numId w:val="4"/>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4.1.2. ИП Красов М.А.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374F2272">
      <w:pPr>
        <w:numPr>
          <w:ilvl w:val="0"/>
          <w:numId w:val="4"/>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4.1.3. В целях информационного обеспечения ИП Красов М.А. может создавать общедоступные источники персональных данных субъектов, в том числе справочники и адресные книги. В общедоступные источники персональных данных с письменного согласия субъекта могут включаться его фамилия, имя, отчество, дата и место рождения, должность, номера контактных телефонов, адрес электронной почты и иные персональные данные, сообщаемые субъектом персональных данных.</w:t>
      </w:r>
    </w:p>
    <w:p w14:paraId="159F5E3A">
      <w:pPr>
        <w:numPr>
          <w:ilvl w:val="0"/>
          <w:numId w:val="4"/>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4.1.4. По требованию субъекта персональных данных либо по решению суда или иных уполномоченных государственных органов сведения о субъекте персональных данных исключаются из общедоступных источников персональных данных ИП Красова М.А.</w:t>
      </w:r>
    </w:p>
    <w:p w14:paraId="18BBDB7D">
      <w:pPr>
        <w:numPr>
          <w:ilvl w:val="0"/>
          <w:numId w:val="4"/>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4.1.5. Обработка ИП Красовым М.А. специальных категорий персональных данных, касающихся состояния здоровья, может производиться в случаях, если:</w:t>
      </w:r>
    </w:p>
    <w:p w14:paraId="7C88343E">
      <w:pPr>
        <w:numPr>
          <w:ilvl w:val="1"/>
          <w:numId w:val="4"/>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субъект персональных данных дал согласие в письменной форме на обработку своих персональных данных;</w:t>
      </w:r>
    </w:p>
    <w:p w14:paraId="1EC9E812">
      <w:pPr>
        <w:numPr>
          <w:ilvl w:val="1"/>
          <w:numId w:val="4"/>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статьей 10.1 Федерального закона от 27.07.2006 №152-ФЗ «О персональных данных»;</w:t>
      </w:r>
    </w:p>
    <w:p w14:paraId="32CE7F78">
      <w:pPr>
        <w:numPr>
          <w:ilvl w:val="1"/>
          <w:numId w:val="4"/>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обработка персональных данных осуществляется в соответствии с законодательством о государственной социальной помощи, трудовым законодательством, законодательством Российской Федерации о пенсиях по государственному пенсионному обеспечению, о трудовых пенсиях;</w:t>
      </w:r>
    </w:p>
    <w:p w14:paraId="3F67F6B6">
      <w:pPr>
        <w:numPr>
          <w:ilvl w:val="1"/>
          <w:numId w:val="4"/>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14:paraId="360FEA1A">
      <w:pPr>
        <w:numPr>
          <w:ilvl w:val="1"/>
          <w:numId w:val="4"/>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14:paraId="100D399E">
      <w:pPr>
        <w:numPr>
          <w:ilvl w:val="0"/>
          <w:numId w:val="4"/>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4.1.6. Обработка специальных категорий персональных данных должна быть незамедлительно прекращена, если устранены причины, вследствие которых осуществлялась их обработка, если иное не установлено федеральным законом.</w:t>
      </w:r>
    </w:p>
    <w:p w14:paraId="319FA37F">
      <w:pPr>
        <w:numPr>
          <w:ilvl w:val="0"/>
          <w:numId w:val="4"/>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4.1.7. Обработка персональных данных о наличии/отсутствии судимости может осуществляться ИП Красовым М.А.  исключительно в случаях и в порядке, которые определяются в соответствии с федеральными законами.</w:t>
      </w:r>
    </w:p>
    <w:p w14:paraId="742A86CE">
      <w:pPr>
        <w:numPr>
          <w:ilvl w:val="0"/>
          <w:numId w:val="4"/>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4.1.8. Обработка персональных данных, разрешенных субъектом персональных данных для распространения, может осуществляться ИП Красовым М.А. только при наличии согласия субъекта персональных данных.</w:t>
      </w:r>
    </w:p>
    <w:p w14:paraId="157F1611">
      <w:pPr>
        <w:numPr>
          <w:ilvl w:val="0"/>
          <w:numId w:val="4"/>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4.1.9.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ИП Красовым М.А. только при наличии согласия в письменной форме субъекта персональных данных.</w:t>
      </w:r>
    </w:p>
    <w:p w14:paraId="074F9E33">
      <w:pPr>
        <w:numPr>
          <w:ilvl w:val="0"/>
          <w:numId w:val="4"/>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4.1.10. ИП Красов М.А.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(далее – поручение оператора). Лицо, осуществляющее обработку персональных данных по поручению ИП Красова М.А., обязано соблюдать принципы и правила обработки персональных данных, предусмотренные настоящей Политикой и Федеральным законом от 27.07.2006 №152-ФЗ «О персональных данных».</w:t>
      </w:r>
    </w:p>
    <w:p w14:paraId="176759B2">
      <w:pPr>
        <w:numPr>
          <w:ilvl w:val="0"/>
          <w:numId w:val="4"/>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4.1.11. В случае если Компания поручает обработку персональных данных другому лицу, ответственность перед субъектом персональных данных за действия указанного лица несет ИП Красов М.А. Лицо, осуществляющее обработку персональных данных по поручению ИП Красова М.А., несет ответственность перед ИП Красовым М.А.</w:t>
      </w:r>
    </w:p>
    <w:p w14:paraId="51F5BA1C">
      <w:pPr>
        <w:numPr>
          <w:ilvl w:val="0"/>
          <w:numId w:val="4"/>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4.1.12. При трансграничной передаче ИП Красов М.А. обязан убедиться в том, что иностранным государством, на территорию которого предполагается осуществлять передачу персональных данных, обеспечивается адекватная защита прав субъектов персональных данных, до начала осуществления такой передачи.</w:t>
      </w:r>
    </w:p>
    <w:p w14:paraId="1D77F277">
      <w:pPr>
        <w:numPr>
          <w:ilvl w:val="0"/>
          <w:numId w:val="4"/>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4.1.13.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14:paraId="3DC46941">
      <w:pPr>
        <w:numPr>
          <w:ilvl w:val="1"/>
          <w:numId w:val="4"/>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наличия согласия в письменной форме субъекта персональных данных на трансграничную передачу его персональных данных;</w:t>
      </w:r>
    </w:p>
    <w:p w14:paraId="15D789FE">
      <w:pPr>
        <w:numPr>
          <w:ilvl w:val="1"/>
          <w:numId w:val="4"/>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исполнения договора, стороной которого является субъект персональных данных.</w:t>
      </w:r>
    </w:p>
    <w:p w14:paraId="35CC9781">
      <w:pPr>
        <w:shd w:val="clear" w:color="auto" w:fill="FFFFFF"/>
        <w:spacing w:after="0" w:line="240" w:lineRule="auto"/>
        <w:jc w:val="both"/>
        <w:rPr>
          <w:rFonts w:ascii="SMSans" w:hAnsi="SMSans" w:eastAsia="Times New Roman" w:cs="Times New Roman"/>
          <w:color w:val="333333"/>
          <w:lang w:eastAsia="ru-RU"/>
        </w:rPr>
      </w:pPr>
      <w:r>
        <w:rPr>
          <w:rFonts w:ascii="SMSans" w:hAnsi="SMSans" w:eastAsia="Times New Roman" w:cs="Times New Roman"/>
          <w:color w:val="333333"/>
          <w:lang w:eastAsia="ru-RU"/>
        </w:rPr>
        <w:t>5. ПРАВА СУБЪЕКТА ПЕРСОНАЛЬНЫХ ДАННЫХ</w:t>
      </w:r>
    </w:p>
    <w:p w14:paraId="2B5EC78D">
      <w:pPr>
        <w:numPr>
          <w:ilvl w:val="0"/>
          <w:numId w:val="5"/>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5.1.1.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w:t>
      </w:r>
    </w:p>
    <w:p w14:paraId="0BDEC5A2">
      <w:pPr>
        <w:numPr>
          <w:ilvl w:val="0"/>
          <w:numId w:val="5"/>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5.1.2.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Федеральном законе от 27.07.2006 №152-ФЗ «О персональных данных», возлагается на ИП Крсова М.А.</w:t>
      </w:r>
    </w:p>
    <w:p w14:paraId="6794630F">
      <w:pPr>
        <w:numPr>
          <w:ilvl w:val="0"/>
          <w:numId w:val="5"/>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5.1.3. Субъект персональных данных вправе требовать от ИП Красова М.А. (посредством направления письменного запроса) уточнения своих персональных данных, их блокирования или уничтожения в случаях,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E54469E">
      <w:pPr>
        <w:numPr>
          <w:ilvl w:val="0"/>
          <w:numId w:val="5"/>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5.1.4. Субъект персональных данных имеет право на получение по письменному запросу информации, касающейся обработки его персональных данных (если такое право не ограничено в соответствии с федеральными законами), в том числе содержащей:</w:t>
      </w:r>
    </w:p>
    <w:p w14:paraId="66F7DFD7">
      <w:pPr>
        <w:numPr>
          <w:ilvl w:val="1"/>
          <w:numId w:val="5"/>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подтверждение факта обработки персональных данных ИП Красовым М.А.;</w:t>
      </w:r>
    </w:p>
    <w:p w14:paraId="785310CD">
      <w:pPr>
        <w:numPr>
          <w:ilvl w:val="1"/>
          <w:numId w:val="5"/>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правовые основания и цели обработки персональных данных;</w:t>
      </w:r>
    </w:p>
    <w:p w14:paraId="4F3C70A3">
      <w:pPr>
        <w:numPr>
          <w:ilvl w:val="1"/>
          <w:numId w:val="5"/>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цели и применяемые ИП Красовым М.А. способы обработки персональных данных;</w:t>
      </w:r>
    </w:p>
    <w:p w14:paraId="682D70BA">
      <w:pPr>
        <w:numPr>
          <w:ilvl w:val="1"/>
          <w:numId w:val="5"/>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наименование и место нахождения ИП Красова М.А., сведения о лицах (за исключением работников ИП Красова М.А.), которые имеют доступ к персональным данным или которым могут быть раскрыты персональные данные на основании договора с ИП Красовым М.А. или на основании Федерального закона от 27.07.2006 №152-ФЗ «О персональных данных»;</w:t>
      </w:r>
    </w:p>
    <w:p w14:paraId="775B2FEA">
      <w:pPr>
        <w:numPr>
          <w:ilvl w:val="1"/>
          <w:numId w:val="5"/>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 от 27.07.2006 №152-ФЗ «О персональных данных»;</w:t>
      </w:r>
    </w:p>
    <w:p w14:paraId="182B4085">
      <w:pPr>
        <w:numPr>
          <w:ilvl w:val="1"/>
          <w:numId w:val="5"/>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сроки обработки персональных данных, в том числе сроки их хранения;</w:t>
      </w:r>
    </w:p>
    <w:p w14:paraId="0167C1EA">
      <w:pPr>
        <w:numPr>
          <w:ilvl w:val="1"/>
          <w:numId w:val="5"/>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порядок осуществления субъектом персональных данных прав, предусмотренных Федеральным законом от 27.07.2006 №152-ФЗ «О персональных данных»;</w:t>
      </w:r>
    </w:p>
    <w:p w14:paraId="3D6AE8EC">
      <w:pPr>
        <w:numPr>
          <w:ilvl w:val="1"/>
          <w:numId w:val="5"/>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информацию о ранее осуществленной или о предполагаемой трансграничной передаче данных;</w:t>
      </w:r>
    </w:p>
    <w:p w14:paraId="3E9E0878">
      <w:pPr>
        <w:numPr>
          <w:ilvl w:val="1"/>
          <w:numId w:val="5"/>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наименование или фамилию, имя, отчество и адрес лица, осуществляющего обработку персональных данных по поручению ИП Красова М.А., если обработка поручена или будет поручена такому лицу;</w:t>
      </w:r>
    </w:p>
    <w:p w14:paraId="362C3800">
      <w:pPr>
        <w:numPr>
          <w:ilvl w:val="1"/>
          <w:numId w:val="5"/>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иные сведения, предусмотренные Федеральным законом от 27.07.2006 №152-ФЗ «О персональных данных» или другими федеральными законами.</w:t>
      </w:r>
    </w:p>
    <w:p w14:paraId="50938422">
      <w:pPr>
        <w:numPr>
          <w:ilvl w:val="0"/>
          <w:numId w:val="5"/>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5.1.5. Запросы субъектов персональных данных оформляются в письменном виде и направляются в адрес ИП Красова М.А.</w:t>
      </w:r>
    </w:p>
    <w:p w14:paraId="09BD8639">
      <w:pPr>
        <w:numPr>
          <w:ilvl w:val="0"/>
          <w:numId w:val="5"/>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5.1.6.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допускается только при условии предварительного согласия субъекта персональных данных. ИП Красов М.А. обязан немедленно прекратить по письменному требованию субъекта персональных данных обработку его персональных данных в вышеуказанных целях.</w:t>
      </w:r>
    </w:p>
    <w:p w14:paraId="52428B61">
      <w:pPr>
        <w:numPr>
          <w:ilvl w:val="0"/>
          <w:numId w:val="5"/>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5.1.7.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не допускается.</w:t>
      </w:r>
    </w:p>
    <w:p w14:paraId="74DF4E44">
      <w:pPr>
        <w:numPr>
          <w:ilvl w:val="0"/>
          <w:numId w:val="5"/>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5.1.8.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статьи 10.1 Федерального закона от 27.07.2006 №152-ФЗ «О персональных данных» или обратиться с таким требованием в суд.</w:t>
      </w:r>
    </w:p>
    <w:p w14:paraId="3704C1B8">
      <w:pPr>
        <w:numPr>
          <w:ilvl w:val="0"/>
          <w:numId w:val="5"/>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5.1.9. В соответствии со статьей 16 Федерального закона от 27.07.2006 №152-ФЗ «О персональных данных»,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федеральными законами, или при наличии согласия в письменной форме субъекта персональных данных.</w:t>
      </w:r>
    </w:p>
    <w:p w14:paraId="5BF54751">
      <w:pPr>
        <w:numPr>
          <w:ilvl w:val="0"/>
          <w:numId w:val="5"/>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5.1.10. Если субъект персональных данных считает, что ИП Красов М.А. осуществляет обработку его персональных данных с нарушением требований Федерального закона от 27.07.2006 №152-ФЗ «О персональных данных» или иным образом нарушает его права и свободы, субъект персональных данных вправе обжаловать действия или бездействие ИП Красова М.А. в Уполномоченный орган по защите прав субъектов персональных данных или в судебном порядке.</w:t>
      </w:r>
    </w:p>
    <w:p w14:paraId="2B836355">
      <w:pPr>
        <w:numPr>
          <w:ilvl w:val="0"/>
          <w:numId w:val="5"/>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5.1.11. Субъект персональных данных имеет право на защиту своих прав и законных интересов.</w:t>
      </w:r>
    </w:p>
    <w:p w14:paraId="7137C7FE">
      <w:pPr>
        <w:shd w:val="clear" w:color="auto" w:fill="FFFFFF"/>
        <w:spacing w:after="0" w:line="240" w:lineRule="auto"/>
        <w:jc w:val="both"/>
        <w:rPr>
          <w:rFonts w:ascii="SMSans" w:hAnsi="SMSans" w:eastAsia="Times New Roman" w:cs="Times New Roman"/>
          <w:color w:val="333333"/>
          <w:lang w:eastAsia="ru-RU"/>
        </w:rPr>
      </w:pPr>
      <w:r>
        <w:rPr>
          <w:rFonts w:ascii="SMSans" w:hAnsi="SMSans" w:eastAsia="Times New Roman" w:cs="Times New Roman"/>
          <w:color w:val="333333"/>
          <w:lang w:eastAsia="ru-RU"/>
        </w:rPr>
        <w:t>6. ОБЯЗАННОСТИ КОМПАНИИ</w:t>
      </w:r>
    </w:p>
    <w:p w14:paraId="1F4405FF">
      <w:pPr>
        <w:numPr>
          <w:ilvl w:val="0"/>
          <w:numId w:val="6"/>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6.1.1. В соответствии с требованиями Федерального закона от 27.07.2006 №152-ФЗ «О персональных данных» ИП Красов М.А. обязан:</w:t>
      </w:r>
    </w:p>
    <w:p w14:paraId="63C5D0C8">
      <w:pPr>
        <w:numPr>
          <w:ilvl w:val="1"/>
          <w:numId w:val="6"/>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предоставлять субъекту персональных данных по его письменному запросу информацию, касающуюся обработки его персональных данных, либо на законных основаниях предоставить отказ;</w:t>
      </w:r>
    </w:p>
    <w:p w14:paraId="6FC57612">
      <w:pPr>
        <w:numPr>
          <w:ilvl w:val="1"/>
          <w:numId w:val="6"/>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14:paraId="22FD8A58">
      <w:pPr>
        <w:numPr>
          <w:ilvl w:val="1"/>
          <w:numId w:val="6"/>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14:paraId="3D65047D">
      <w:pPr>
        <w:numPr>
          <w:ilvl w:val="1"/>
          <w:numId w:val="6"/>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осуществлять обработку персональных данных, разрешенных субъектом персональных данных для распространения, с соблюдением запретов и условий, предусмотренных статьей 10.1 Федерального закона от 27.07.2006 №152-ФЗ «О персональных данных»;</w:t>
      </w:r>
    </w:p>
    <w:p w14:paraId="7D46A29A">
      <w:pPr>
        <w:numPr>
          <w:ilvl w:val="1"/>
          <w:numId w:val="6"/>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по требованию субъекта персональных данных уточнять обрабатываемые персональные данные, блокировать или удалять, если персональные данные являются неполными, устаревшими, неточными, незаконно полученными или не являются необходимыми для заявленной цели обработки. Либо обеспечить блокирование, удаление, в случае если обработка персональных данных осуществляется другим лицом, действующим по поручению оператора;</w:t>
      </w:r>
    </w:p>
    <w:p w14:paraId="5D4C2C0B">
      <w:pPr>
        <w:numPr>
          <w:ilvl w:val="1"/>
          <w:numId w:val="6"/>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по требованию субъекта персональных данных или уполномоченных органов предоставлять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Федеральном законе от 27.07.2006 №152-ФЗ «О персональных данных»;</w:t>
      </w:r>
    </w:p>
    <w:p w14:paraId="793E55BF">
      <w:pPr>
        <w:numPr>
          <w:ilvl w:val="1"/>
          <w:numId w:val="6"/>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вести Журнал учета обращений субъектов персональных данных, в котором фиксируются запросы субъектов персональных данных на получение персональных данных, а также факты предоставления персональных данных по этим запросам;</w:t>
      </w:r>
    </w:p>
    <w:p w14:paraId="7E7036C5">
      <w:pPr>
        <w:numPr>
          <w:ilvl w:val="1"/>
          <w:numId w:val="6"/>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уведомлять субъекта персональных данных об обработке персональных данных в том случае, если персональные данные были получены не от субъекта персональных данных (за исключением случаев, когда субъект персональных данных уже уведомлен об осуществлении обработки его персональных данных соответствующим оператором либо осуществляется обработка персональных данных, разрешенных субъектом персональных данных для распространения, с соблюдением запретов и условий, предусмотренных статьей 10.1 Федерального закона от 27.07.2006 №152-ФЗ «О персональных данных»);</w:t>
      </w:r>
    </w:p>
    <w:p w14:paraId="4DB0C988">
      <w:pPr>
        <w:numPr>
          <w:ilvl w:val="1"/>
          <w:numId w:val="6"/>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в случае достижения цели обработки персональных данных, незамедлительно прекратить обработку персональных данных и уничтожить либо обезличить соответствующие персональные данные в срок, не превышающий тридцати дней с даты достижения цели обработки персональных данных, если иное не предусмотрено федеральными законами. Либо обеспечить уничтожение, обезличивание, в случае если обработка персональных данных осуществляется другим лицом, действующим по поручению оператора. Уведомить об этом субъекта персональных данных или его законного представителя, а в случае, если обращение или запрос были направлены уполномоченным органом по защите прав субъектов персональных данных, также указанный орган;</w:t>
      </w:r>
    </w:p>
    <w:p w14:paraId="7E3D0101">
      <w:pPr>
        <w:numPr>
          <w:ilvl w:val="1"/>
          <w:numId w:val="6"/>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в случае отзыва субъектом персональных данных согласия на обработку своих персональных данных, прекратить обработку персональных данных и уничтожить персональные данные в срок, не превышающий тридцати дней с даты поступления указанного отзыва, если иное не предусмотрено соглашением между Оператором и субъектом персональных данных. Либо обеспечить прекращение обработки персональных данных и их уничтожение, в случае если обработка персональных данных осуществляется другим лицом, действующим по поручению оператора. Об уничтожении персональных данных Компания обязана уведомить субъекта персональных данных;</w:t>
      </w:r>
    </w:p>
    <w:p w14:paraId="089888C4">
      <w:pPr>
        <w:numPr>
          <w:ilvl w:val="1"/>
          <w:numId w:val="6"/>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в случае поступления требования субъекта о прекращении обработки персональных данных в целях продвижения товаров, работ, услуг на рынке немедленно прекратить обработку персональных данных. Либо обеспечить прекращение обработки персональных данных, в случае если обработка персональных данных осуществляется другим лицом, действующим по поручению оператора;</w:t>
      </w:r>
    </w:p>
    <w:p w14:paraId="279D2122">
      <w:pPr>
        <w:numPr>
          <w:ilvl w:val="1"/>
          <w:numId w:val="6"/>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в любое время по требованию субъекта персональных данных прекратить передачу (распространение, предоставление, доступ) персональных данных, разрешенных субъектом персональных данных для распространения;</w:t>
      </w:r>
    </w:p>
    <w:p w14:paraId="02D59235">
      <w:pPr>
        <w:numPr>
          <w:ilvl w:val="1"/>
          <w:numId w:val="6"/>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при сборе персональных данных, в том числе посредством информационно-телекоммуникационной сети Интернет,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(в соответствии с Федеральным законом от 21.07.2014 N 242-ФЗ).</w:t>
      </w:r>
    </w:p>
    <w:p w14:paraId="73548869">
      <w:pPr>
        <w:shd w:val="clear" w:color="auto" w:fill="FFFFFF"/>
        <w:spacing w:after="0" w:line="240" w:lineRule="auto"/>
        <w:jc w:val="both"/>
        <w:rPr>
          <w:rFonts w:ascii="SMSans" w:hAnsi="SMSans" w:eastAsia="Times New Roman" w:cs="Times New Roman"/>
          <w:color w:val="333333"/>
          <w:lang w:eastAsia="ru-RU"/>
        </w:rPr>
      </w:pPr>
      <w:r>
        <w:rPr>
          <w:rFonts w:ascii="SMSans" w:hAnsi="SMSans" w:eastAsia="Times New Roman" w:cs="Times New Roman"/>
          <w:color w:val="333333"/>
          <w:lang w:eastAsia="ru-RU"/>
        </w:rPr>
        <w:t>7. МЕРЫ ПО ОБЕСПЕЧЕНИЮ БЕЗОПАСНОСТИ ПЕРСОНАЛЬНЫХ ДАННЫХ ПРИ ИХ ОБРАБОТКЕ</w:t>
      </w:r>
    </w:p>
    <w:p w14:paraId="198CE756">
      <w:pPr>
        <w:numPr>
          <w:ilvl w:val="0"/>
          <w:numId w:val="7"/>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7.1.1. При обработке персональных данных Компания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2A4FEACB">
      <w:pPr>
        <w:numPr>
          <w:ilvl w:val="0"/>
          <w:numId w:val="7"/>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7.1.2. Обеспечение безопасности персональных данных достигается, в частности:</w:t>
      </w:r>
    </w:p>
    <w:p w14:paraId="5D6997BF">
      <w:pPr>
        <w:numPr>
          <w:ilvl w:val="1"/>
          <w:numId w:val="7"/>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назначением должностных лиц, ответственных за организацию обработки и защиты персональных данных;</w:t>
      </w:r>
    </w:p>
    <w:p w14:paraId="6589420A">
      <w:pPr>
        <w:numPr>
          <w:ilvl w:val="1"/>
          <w:numId w:val="7"/>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ограничением состава лиц, имеющих доступ к персональным данным;</w:t>
      </w:r>
    </w:p>
    <w:p w14:paraId="2E4D1B6A">
      <w:pPr>
        <w:numPr>
          <w:ilvl w:val="1"/>
          <w:numId w:val="7"/>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определением угроз безопасности персональных данных при их обработке в информационных системах персональных данных;</w:t>
      </w:r>
    </w:p>
    <w:p w14:paraId="227C3301">
      <w:pPr>
        <w:numPr>
          <w:ilvl w:val="1"/>
          <w:numId w:val="7"/>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1D4058A0">
      <w:pPr>
        <w:numPr>
          <w:ilvl w:val="1"/>
          <w:numId w:val="7"/>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14:paraId="128A97C4">
      <w:pPr>
        <w:numPr>
          <w:ilvl w:val="1"/>
          <w:numId w:val="7"/>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организацией учета, хранения и обращения носителей информации;</w:t>
      </w:r>
    </w:p>
    <w:p w14:paraId="38B93C53">
      <w:pPr>
        <w:numPr>
          <w:ilvl w:val="1"/>
          <w:numId w:val="7"/>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обнаружением фактов несанкционированного доступа к персональным данным и принятием мер;</w:t>
      </w:r>
    </w:p>
    <w:p w14:paraId="4F5BB230">
      <w:pPr>
        <w:numPr>
          <w:ilvl w:val="1"/>
          <w:numId w:val="7"/>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восстановлением персональных данных, модифицированных или уничтоженных вследствие несанкционированного доступа к ним;</w:t>
      </w:r>
    </w:p>
    <w:p w14:paraId="21F1BFCA">
      <w:pPr>
        <w:numPr>
          <w:ilvl w:val="1"/>
          <w:numId w:val="7"/>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действий, совершаемых с персональными данными в информационной системе персональных данных;</w:t>
      </w:r>
    </w:p>
    <w:p w14:paraId="4CF575AB">
      <w:pPr>
        <w:numPr>
          <w:ilvl w:val="1"/>
          <w:numId w:val="7"/>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контролем доступа в помещения, в которых осуществляется обработка персональных данных;</w:t>
      </w:r>
    </w:p>
    <w:p w14:paraId="0B3EDEB9">
      <w:pPr>
        <w:numPr>
          <w:ilvl w:val="1"/>
          <w:numId w:val="7"/>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контролем эффективности применяемых мер и средств по обеспечению безопасности персональных данных, а также контролем уровня защищенности информационных систем персональных данных.</w:t>
      </w:r>
    </w:p>
    <w:p w14:paraId="4EF303E6">
      <w:pPr>
        <w:shd w:val="clear" w:color="auto" w:fill="FFFFFF"/>
        <w:spacing w:after="0" w:line="240" w:lineRule="auto"/>
        <w:jc w:val="both"/>
        <w:rPr>
          <w:rFonts w:ascii="SMSans" w:hAnsi="SMSans" w:eastAsia="Times New Roman" w:cs="Times New Roman"/>
          <w:color w:val="333333"/>
          <w:lang w:eastAsia="ru-RU"/>
        </w:rPr>
      </w:pPr>
      <w:r>
        <w:rPr>
          <w:rFonts w:ascii="SMSans" w:hAnsi="SMSans" w:eastAsia="Times New Roman" w:cs="Times New Roman"/>
          <w:color w:val="333333"/>
          <w:lang w:eastAsia="ru-RU"/>
        </w:rPr>
        <w:t>8. УСЛОВИЯ ПОЛЬЗОВАТЕЛЬСКОГО СОГЛАШЕНИЯ</w:t>
      </w:r>
    </w:p>
    <w:p w14:paraId="07BD6F76">
      <w:pPr>
        <w:shd w:val="clear" w:color="auto" w:fill="FFFFFF"/>
        <w:spacing w:after="0" w:line="240" w:lineRule="auto"/>
        <w:jc w:val="both"/>
        <w:rPr>
          <w:rFonts w:hint="default" w:ascii="SMSans" w:hAnsi="SMSans" w:eastAsia="Times New Roman" w:cs="Times New Roman"/>
          <w:color w:val="333333"/>
          <w:lang w:val="en-US" w:eastAsia="ru-RU"/>
        </w:rPr>
      </w:pPr>
      <w:r>
        <w:rPr>
          <w:rFonts w:ascii="SMSans" w:hAnsi="SMSans" w:eastAsia="Times New Roman" w:cs="Times New Roman"/>
          <w:color w:val="333333"/>
          <w:lang w:eastAsia="ru-RU"/>
        </w:rPr>
        <w:t xml:space="preserve">Условия пользовательского  соглашения    размещены на Сайте     </w:t>
      </w:r>
      <w:r>
        <w:rPr>
          <w:rFonts w:hint="default" w:ascii="SMSans" w:hAnsi="SMSans" w:eastAsia="Times New Roman" w:cs="Times New Roman"/>
          <w:color w:val="333333"/>
          <w:lang w:val="en-US" w:eastAsia="ru-RU"/>
        </w:rPr>
        <w:t xml:space="preserve">  </w:t>
      </w:r>
      <w:r>
        <w:rPr>
          <w:rFonts w:hint="default" w:ascii="SMSans" w:hAnsi="SMSans" w:eastAsia="Times New Roman" w:cs="Times New Roman"/>
          <w:color w:val="333333"/>
          <w:lang w:val="en-US" w:eastAsia="ru-RU"/>
        </w:rPr>
        <w:fldChar w:fldCharType="begin"/>
      </w:r>
      <w:r>
        <w:rPr>
          <w:rFonts w:hint="default" w:ascii="SMSans" w:hAnsi="SMSans" w:eastAsia="Times New Roman" w:cs="Times New Roman"/>
          <w:color w:val="333333"/>
          <w:lang w:val="en-US" w:eastAsia="ru-RU"/>
        </w:rPr>
        <w:instrText xml:space="preserve"> HYPERLINK "https://bigfish.su" </w:instrText>
      </w:r>
      <w:r>
        <w:rPr>
          <w:rFonts w:hint="default" w:ascii="SMSans" w:hAnsi="SMSans" w:eastAsia="Times New Roman" w:cs="Times New Roman"/>
          <w:color w:val="333333"/>
          <w:lang w:val="en-US" w:eastAsia="ru-RU"/>
        </w:rPr>
        <w:fldChar w:fldCharType="separate"/>
      </w:r>
      <w:r>
        <w:rPr>
          <w:rStyle w:val="4"/>
          <w:rFonts w:hint="default" w:ascii="SMSans" w:hAnsi="SMSans" w:eastAsia="Times New Roman" w:cs="Times New Roman"/>
          <w:lang w:val="en-US" w:eastAsia="ru-RU"/>
        </w:rPr>
        <w:t>https://bigfish.su</w:t>
      </w:r>
      <w:r>
        <w:rPr>
          <w:rFonts w:hint="default" w:ascii="SMSans" w:hAnsi="SMSans" w:eastAsia="Times New Roman" w:cs="Times New Roman"/>
          <w:color w:val="333333"/>
          <w:lang w:val="en-US" w:eastAsia="ru-RU"/>
        </w:rPr>
        <w:fldChar w:fldCharType="end"/>
      </w:r>
      <w:bookmarkStart w:id="0" w:name="_GoBack"/>
      <w:bookmarkEnd w:id="0"/>
    </w:p>
    <w:p w14:paraId="6FD9AA32">
      <w:pPr>
        <w:shd w:val="clear" w:color="auto" w:fill="FFFFFF"/>
        <w:spacing w:after="0" w:line="240" w:lineRule="auto"/>
        <w:jc w:val="both"/>
        <w:rPr>
          <w:rFonts w:ascii="SMSans" w:hAnsi="SMSans" w:eastAsia="Times New Roman" w:cs="Times New Roman"/>
          <w:color w:val="333333"/>
          <w:lang w:eastAsia="ru-RU"/>
        </w:rPr>
      </w:pPr>
      <w:r>
        <w:rPr>
          <w:rFonts w:ascii="SMSans" w:hAnsi="SMSans" w:eastAsia="Times New Roman" w:cs="Times New Roman"/>
          <w:color w:val="333333"/>
          <w:lang w:eastAsia="ru-RU"/>
        </w:rPr>
        <w:t>9. ЗАКЛЮЧИТЕЛЬНЫЕ ПОЛОЖЕНИЯ</w:t>
      </w:r>
    </w:p>
    <w:p w14:paraId="100A7743">
      <w:pPr>
        <w:numPr>
          <w:ilvl w:val="0"/>
          <w:numId w:val="8"/>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9.1.1. Иные права и обязанности Компании как оператора персональных данных определяются законодательством Российской Федерации в области персональных данных.</w:t>
      </w:r>
    </w:p>
    <w:p w14:paraId="2CD90E99">
      <w:pPr>
        <w:numPr>
          <w:ilvl w:val="0"/>
          <w:numId w:val="8"/>
        </w:numPr>
        <w:shd w:val="clear" w:color="auto" w:fill="FFFFFF"/>
        <w:spacing w:after="0" w:line="240" w:lineRule="auto"/>
        <w:ind w:left="0"/>
        <w:jc w:val="both"/>
        <w:rPr>
          <w:rFonts w:ascii="SMSans" w:hAnsi="SMSans" w:eastAsia="Times New Roman" w:cs="Times New Roman"/>
          <w:color w:val="333333"/>
          <w:lang w:eastAsia="ru-RU"/>
        </w:rPr>
      </w:pPr>
      <w:r>
        <w:rPr>
          <w:rFonts w:ascii="SMSans" w:hAnsi="SMSans" w:eastAsia="Times New Roman" w:cs="Times New Roman"/>
          <w:color w:val="333333"/>
          <w:lang w:eastAsia="ru-RU"/>
        </w:rPr>
        <w:t>9.1.2. Должностные лица Компании, виновные в нарушении норм, регулирующих обработку и защиту персональных данных, несут материальную, дисциплинарную, административную, гражданско-правовую или уголовную ответственность в порядке, установленном федеральными законами.</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MSans">
    <w:altName w:val="Times New Roman"/>
    <w:panose1 w:val="00000000000000000000"/>
    <w:charset w:val="00"/>
    <w:family w:val="roman"/>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B44E84"/>
    <w:multiLevelType w:val="multilevel"/>
    <w:tmpl w:val="0EB44E84"/>
    <w:lvl w:ilvl="0" w:tentative="0">
      <w:start w:val="1"/>
      <w:numFmt w:val="decimal"/>
      <w:lvlText w:val="%1."/>
      <w:lvlJc w:val="left"/>
      <w:pPr>
        <w:tabs>
          <w:tab w:val="left" w:pos="720"/>
        </w:tabs>
        <w:ind w:left="720" w:hanging="360"/>
      </w:p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224866AC"/>
    <w:multiLevelType w:val="multilevel"/>
    <w:tmpl w:val="224866AC"/>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46C70F06"/>
    <w:multiLevelType w:val="multilevel"/>
    <w:tmpl w:val="46C70F0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C6D05DC"/>
    <w:multiLevelType w:val="multilevel"/>
    <w:tmpl w:val="5C6D05DC"/>
    <w:lvl w:ilvl="0" w:tentative="0">
      <w:start w:val="1"/>
      <w:numFmt w:val="decimal"/>
      <w:lvlText w:val="%1."/>
      <w:lvlJc w:val="left"/>
      <w:pPr>
        <w:tabs>
          <w:tab w:val="left" w:pos="720"/>
        </w:tabs>
        <w:ind w:left="720" w:hanging="360"/>
      </w:p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63377170"/>
    <w:multiLevelType w:val="multilevel"/>
    <w:tmpl w:val="63377170"/>
    <w:lvl w:ilvl="0" w:tentative="0">
      <w:start w:val="1"/>
      <w:numFmt w:val="decimal"/>
      <w:lvlText w:val="%1."/>
      <w:lvlJc w:val="left"/>
      <w:pPr>
        <w:tabs>
          <w:tab w:val="left" w:pos="720"/>
        </w:tabs>
        <w:ind w:left="720" w:hanging="360"/>
      </w:p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65040CC7"/>
    <w:multiLevelType w:val="multilevel"/>
    <w:tmpl w:val="65040CC7"/>
    <w:lvl w:ilvl="0" w:tentative="0">
      <w:start w:val="1"/>
      <w:numFmt w:val="decimal"/>
      <w:lvlText w:val="%1."/>
      <w:lvlJc w:val="left"/>
      <w:pPr>
        <w:tabs>
          <w:tab w:val="left" w:pos="720"/>
        </w:tabs>
        <w:ind w:left="720" w:hanging="360"/>
      </w:p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728F1B72"/>
    <w:multiLevelType w:val="multilevel"/>
    <w:tmpl w:val="728F1B72"/>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7EFD0B31"/>
    <w:multiLevelType w:val="multilevel"/>
    <w:tmpl w:val="7EFD0B31"/>
    <w:lvl w:ilvl="0" w:tentative="0">
      <w:start w:val="1"/>
      <w:numFmt w:val="decimal"/>
      <w:lvlText w:val="%1."/>
      <w:lvlJc w:val="left"/>
      <w:pPr>
        <w:tabs>
          <w:tab w:val="left" w:pos="720"/>
        </w:tabs>
        <w:ind w:left="720" w:hanging="360"/>
      </w:p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6"/>
  </w:num>
  <w:num w:numId="2">
    <w:abstractNumId w:val="1"/>
  </w:num>
  <w:num w:numId="3">
    <w:abstractNumId w:val="3"/>
  </w:num>
  <w:num w:numId="4">
    <w:abstractNumId w:val="5"/>
  </w:num>
  <w:num w:numId="5">
    <w:abstractNumId w:val="0"/>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320F9C"/>
    <w:rsid w:val="000075FD"/>
    <w:rsid w:val="002D5505"/>
    <w:rsid w:val="00305E95"/>
    <w:rsid w:val="00320F9C"/>
    <w:rsid w:val="00404B65"/>
    <w:rsid w:val="004C2BC3"/>
    <w:rsid w:val="007B4310"/>
    <w:rsid w:val="00A16E8D"/>
    <w:rsid w:val="00D07D18"/>
    <w:rsid w:val="00D813B1"/>
    <w:rsid w:val="00E37ECE"/>
    <w:rsid w:val="00E72BB9"/>
    <w:rsid w:val="00EE7C99"/>
    <w:rsid w:val="67DB07C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FollowedHyperlink"/>
    <w:basedOn w:val="2"/>
    <w:semiHidden/>
    <w:unhideWhenUsed/>
    <w:uiPriority w:val="99"/>
    <w:rPr>
      <w:color w:val="800080"/>
      <w:u w:val="single"/>
    </w:rPr>
  </w:style>
  <w:style w:type="character" w:styleId="5">
    <w:name w:val="Hyperlink"/>
    <w:basedOn w:val="2"/>
    <w:semiHidden/>
    <w:unhideWhenUsed/>
    <w:uiPriority w:val="99"/>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2951</Words>
  <Characters>22301</Characters>
  <Lines>179</Lines>
  <Paragraphs>50</Paragraphs>
  <TotalTime>43</TotalTime>
  <ScaleCrop>false</ScaleCrop>
  <LinksUpToDate>false</LinksUpToDate>
  <CharactersWithSpaces>25145</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2026-02-27T10:09:00Z</dcterms:created>
  <dc:creator>Сергей</dc:creator>
  <cp:lastModifiedBy>Сеня</cp:lastModifiedBy>
  <dcterms:modified xsi:type="dcterms:W3CDTF">2026-06-21T11:47:50Z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eyJoZGlkIjoiOTI0NThlYTFmZmU5ZGYyYzQ0MjM0NWY3MmQ1MTEzOWQiLCJ1c2VySWQiOiIxNjY3MDI0MzM3ODEyIn0=</vt:lpwstr>
  </property>
  <property fmtid="{D5CDD505-2E9C-101B-9397-08002B2CF9AE}" pid="3" name="KSOProductBuildVer">
    <vt:lpwstr>1049-12.1.0.26880</vt:lpwstr>
  </property>
  <property fmtid="{D5CDD505-2E9C-101B-9397-08002B2CF9AE}" pid="4" name="ICV">
    <vt:lpwstr>11BEAE0E93E94A74AB38962907891670_12</vt:lpwstr>
  </property>
</Properties>
</file>